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CC" w:rsidRDefault="00037345">
      <w:r>
        <w:t>Biology Departm</w:t>
      </w:r>
      <w:r w:rsidR="006761D5">
        <w:t>ent Faculty Meeting –</w:t>
      </w:r>
      <w:r w:rsidR="008A1D26">
        <w:t>2/15</w:t>
      </w:r>
      <w:r w:rsidR="00075D2B">
        <w:t>/1</w:t>
      </w:r>
      <w:r w:rsidR="0030733F">
        <w:t>7</w:t>
      </w:r>
    </w:p>
    <w:p w:rsidR="00FA0102" w:rsidRDefault="008A1D26" w:rsidP="00FA0102">
      <w:pPr>
        <w:pStyle w:val="ListParagraph"/>
        <w:numPr>
          <w:ilvl w:val="0"/>
          <w:numId w:val="1"/>
        </w:numPr>
      </w:pPr>
      <w:r>
        <w:t>Schedule Changes</w:t>
      </w:r>
    </w:p>
    <w:p w:rsidR="00FA0102" w:rsidRDefault="008A1D26" w:rsidP="00FA0102">
      <w:pPr>
        <w:pStyle w:val="ListParagraph"/>
        <w:numPr>
          <w:ilvl w:val="0"/>
          <w:numId w:val="2"/>
        </w:numPr>
      </w:pPr>
      <w:r>
        <w:t>Dean’s Office is pickier about departments sticking to scheduling grid</w:t>
      </w:r>
    </w:p>
    <w:p w:rsidR="000751A5" w:rsidRDefault="008A1D26" w:rsidP="000751A5">
      <w:pPr>
        <w:pStyle w:val="ListParagraph"/>
        <w:numPr>
          <w:ilvl w:val="1"/>
          <w:numId w:val="2"/>
        </w:numPr>
      </w:pPr>
      <w:r>
        <w:t>Not enough classrooms on campus due to influx in students</w:t>
      </w:r>
    </w:p>
    <w:p w:rsidR="000751A5" w:rsidRDefault="008A1D26" w:rsidP="000751A5">
      <w:pPr>
        <w:pStyle w:val="ListParagraph"/>
        <w:numPr>
          <w:ilvl w:val="1"/>
          <w:numId w:val="2"/>
        </w:numPr>
      </w:pPr>
      <w:r>
        <w:t xml:space="preserve">Bio classes were on </w:t>
      </w:r>
      <w:proofErr w:type="spellStart"/>
      <w:r>
        <w:t>TTh</w:t>
      </w:r>
      <w:proofErr w:type="spellEnd"/>
      <w:r>
        <w:t xml:space="preserve"> 3 times more than MWF due to instructor preference</w:t>
      </w:r>
    </w:p>
    <w:p w:rsidR="000751A5" w:rsidRDefault="008A1D26" w:rsidP="008A1D26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>
            <wp:extent cx="2402089" cy="216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67" cy="216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26" w:rsidRDefault="008A1D26" w:rsidP="008A1D26">
      <w:pPr>
        <w:pStyle w:val="ListParagraph"/>
        <w:numPr>
          <w:ilvl w:val="1"/>
          <w:numId w:val="2"/>
        </w:numPr>
      </w:pPr>
      <w:r>
        <w:t>We must stick to scheduling grid</w:t>
      </w:r>
    </w:p>
    <w:p w:rsidR="008A1D26" w:rsidRDefault="008A1D26" w:rsidP="008A1D26">
      <w:pPr>
        <w:pStyle w:val="ListParagraph"/>
        <w:numPr>
          <w:ilvl w:val="1"/>
          <w:numId w:val="2"/>
        </w:numPr>
      </w:pPr>
      <w:r>
        <w:t>Instructors of like-courses must communicate with each other to fairly divide teaching times</w:t>
      </w:r>
    </w:p>
    <w:p w:rsidR="00371E7B" w:rsidRDefault="008A1D26" w:rsidP="00D40653">
      <w:pPr>
        <w:pStyle w:val="ListParagraph"/>
        <w:numPr>
          <w:ilvl w:val="0"/>
          <w:numId w:val="1"/>
        </w:numPr>
      </w:pPr>
      <w:r>
        <w:t>Cutting the university budget by $25 mil.</w:t>
      </w:r>
    </w:p>
    <w:p w:rsidR="009A7FA8" w:rsidRDefault="008A1D26" w:rsidP="009A7FA8">
      <w:pPr>
        <w:pStyle w:val="ListParagraph"/>
        <w:numPr>
          <w:ilvl w:val="0"/>
          <w:numId w:val="3"/>
        </w:numPr>
      </w:pPr>
      <w:r>
        <w:t>Faculty positions will not be cut</w:t>
      </w:r>
    </w:p>
    <w:p w:rsidR="008A1D26" w:rsidRDefault="008A1D26" w:rsidP="009A7FA8">
      <w:pPr>
        <w:pStyle w:val="ListParagraph"/>
        <w:numPr>
          <w:ilvl w:val="0"/>
          <w:numId w:val="3"/>
        </w:numPr>
      </w:pPr>
      <w:r>
        <w:t>Staff positions will be evaluated</w:t>
      </w:r>
    </w:p>
    <w:p w:rsidR="008A1D26" w:rsidRDefault="008A1D26" w:rsidP="009A7FA8">
      <w:pPr>
        <w:pStyle w:val="ListParagraph"/>
        <w:numPr>
          <w:ilvl w:val="0"/>
          <w:numId w:val="3"/>
        </w:numPr>
      </w:pPr>
      <w:r>
        <w:t>Jack Mansour’s position will not be filled</w:t>
      </w:r>
    </w:p>
    <w:p w:rsidR="008A1D26" w:rsidRDefault="008A1D26" w:rsidP="009A7FA8">
      <w:pPr>
        <w:pStyle w:val="ListParagraph"/>
        <w:numPr>
          <w:ilvl w:val="0"/>
          <w:numId w:val="3"/>
        </w:numPr>
      </w:pPr>
      <w:r>
        <w:t>Cuts are across entire university</w:t>
      </w:r>
    </w:p>
    <w:p w:rsidR="00DA3964" w:rsidRDefault="008A1D26" w:rsidP="00DA3964">
      <w:pPr>
        <w:pStyle w:val="ListParagraph"/>
        <w:numPr>
          <w:ilvl w:val="0"/>
          <w:numId w:val="1"/>
        </w:numPr>
      </w:pPr>
      <w:r>
        <w:t>New Retirement Plan for TT faculty</w:t>
      </w:r>
    </w:p>
    <w:p w:rsidR="000421B6" w:rsidRDefault="008A1D26" w:rsidP="007426D5">
      <w:pPr>
        <w:pStyle w:val="ListParagraph"/>
        <w:numPr>
          <w:ilvl w:val="1"/>
          <w:numId w:val="1"/>
        </w:numPr>
      </w:pPr>
      <w:r>
        <w:t>The college had a plan to be proposed, but it was rejected</w:t>
      </w:r>
    </w:p>
    <w:p w:rsidR="008A1D26" w:rsidRDefault="008A1D26" w:rsidP="007426D5">
      <w:pPr>
        <w:pStyle w:val="ListParagraph"/>
        <w:numPr>
          <w:ilvl w:val="1"/>
          <w:numId w:val="1"/>
        </w:numPr>
      </w:pPr>
      <w:r>
        <w:t>Talks of Long-Term Lecturer retirement plan has ended because it will be part of the CBA</w:t>
      </w:r>
    </w:p>
    <w:p w:rsidR="001F7E73" w:rsidRDefault="00CB4F23" w:rsidP="001F7E73">
      <w:pPr>
        <w:pStyle w:val="ListParagraph"/>
        <w:numPr>
          <w:ilvl w:val="0"/>
          <w:numId w:val="1"/>
        </w:numPr>
      </w:pPr>
      <w:r>
        <w:t>Microscopes</w:t>
      </w:r>
    </w:p>
    <w:p w:rsidR="00D26947" w:rsidRDefault="00D26947" w:rsidP="00D26947">
      <w:pPr>
        <w:pStyle w:val="ListParagraph"/>
        <w:numPr>
          <w:ilvl w:val="1"/>
          <w:numId w:val="1"/>
        </w:numPr>
      </w:pPr>
      <w:proofErr w:type="spellStart"/>
      <w:r>
        <w:t>Mierisch</w:t>
      </w:r>
      <w:proofErr w:type="spellEnd"/>
      <w:r>
        <w:t>: Faculty members  contributed to new confocal microscope proposal</w:t>
      </w:r>
    </w:p>
    <w:p w:rsidR="00D26947" w:rsidRDefault="00D26947" w:rsidP="00D26947">
      <w:pPr>
        <w:pStyle w:val="ListParagraph"/>
        <w:numPr>
          <w:ilvl w:val="2"/>
          <w:numId w:val="1"/>
        </w:numPr>
      </w:pPr>
      <w:r>
        <w:t>Existing one is glitch and image quality is poor</w:t>
      </w:r>
    </w:p>
    <w:p w:rsidR="00D26947" w:rsidRDefault="00D26947" w:rsidP="00D26947">
      <w:pPr>
        <w:pStyle w:val="ListParagraph"/>
        <w:numPr>
          <w:ilvl w:val="2"/>
          <w:numId w:val="1"/>
        </w:numPr>
      </w:pPr>
      <w:r>
        <w:t>Loyola agreed to fund 1/3 of the cost; NSF the other 2/3</w:t>
      </w:r>
    </w:p>
    <w:p w:rsidR="00D26947" w:rsidRDefault="00D26947" w:rsidP="00D26947">
      <w:pPr>
        <w:pStyle w:val="ListParagraph"/>
        <w:numPr>
          <w:ilvl w:val="1"/>
          <w:numId w:val="1"/>
        </w:numPr>
      </w:pPr>
      <w:r>
        <w:t>Wishes include new TEM and SEM microscopes</w:t>
      </w:r>
    </w:p>
    <w:p w:rsidR="00D26947" w:rsidRDefault="00D26947" w:rsidP="00D26947">
      <w:pPr>
        <w:pStyle w:val="ListParagraph"/>
        <w:numPr>
          <w:ilvl w:val="2"/>
          <w:numId w:val="1"/>
        </w:numPr>
      </w:pPr>
      <w:r>
        <w:t>Biology has competing proposal for SEM with Chemistry</w:t>
      </w:r>
    </w:p>
    <w:p w:rsidR="00D26947" w:rsidRDefault="00D26947" w:rsidP="00D26947">
      <w:pPr>
        <w:pStyle w:val="ListParagraph"/>
        <w:numPr>
          <w:ilvl w:val="1"/>
          <w:numId w:val="1"/>
        </w:numPr>
      </w:pPr>
      <w:r>
        <w:t>May be possible to come up with resources for Micro CT Scanner over time</w:t>
      </w:r>
    </w:p>
    <w:p w:rsidR="00465700" w:rsidRDefault="008A1D26" w:rsidP="00465700">
      <w:pPr>
        <w:pStyle w:val="ListParagraph"/>
        <w:numPr>
          <w:ilvl w:val="0"/>
          <w:numId w:val="1"/>
        </w:numPr>
      </w:pPr>
      <w:r>
        <w:t>Employee Changes</w:t>
      </w:r>
    </w:p>
    <w:p w:rsidR="0082553D" w:rsidRDefault="008A1D26" w:rsidP="0082553D">
      <w:pPr>
        <w:pStyle w:val="ListParagraph"/>
        <w:numPr>
          <w:ilvl w:val="1"/>
          <w:numId w:val="1"/>
        </w:numPr>
      </w:pPr>
      <w:r>
        <w:t>Brann will be resigning from her post</w:t>
      </w:r>
    </w:p>
    <w:p w:rsidR="00CA07E9" w:rsidRDefault="008A1D26" w:rsidP="0082553D">
      <w:pPr>
        <w:pStyle w:val="ListParagraph"/>
        <w:numPr>
          <w:ilvl w:val="1"/>
          <w:numId w:val="1"/>
        </w:numPr>
      </w:pPr>
      <w:r>
        <w:t>Doering is retiring next year</w:t>
      </w:r>
    </w:p>
    <w:p w:rsidR="00CA07E9" w:rsidRDefault="003F00BC" w:rsidP="0082553D">
      <w:pPr>
        <w:pStyle w:val="ListParagraph"/>
        <w:numPr>
          <w:ilvl w:val="1"/>
          <w:numId w:val="1"/>
        </w:numPr>
      </w:pPr>
      <w:r>
        <w:t>Both a Neuroscience and Genetics position will have to be filled</w:t>
      </w:r>
    </w:p>
    <w:p w:rsidR="00E8662C" w:rsidRDefault="003F00BC" w:rsidP="00E8662C">
      <w:pPr>
        <w:pStyle w:val="ListParagraph"/>
        <w:numPr>
          <w:ilvl w:val="0"/>
          <w:numId w:val="1"/>
        </w:numPr>
      </w:pPr>
      <w:r>
        <w:t>Promotion and Tenure</w:t>
      </w:r>
    </w:p>
    <w:p w:rsidR="003F00BC" w:rsidRDefault="003F00BC" w:rsidP="003F00BC">
      <w:pPr>
        <w:pStyle w:val="ListParagraph"/>
        <w:numPr>
          <w:ilvl w:val="1"/>
          <w:numId w:val="1"/>
        </w:numPr>
      </w:pPr>
      <w:r>
        <w:lastRenderedPageBreak/>
        <w:t>Next year: 2 faculty members are up for tenure, 3 for 3</w:t>
      </w:r>
      <w:r w:rsidRPr="003F00BC">
        <w:rPr>
          <w:vertAlign w:val="superscript"/>
        </w:rPr>
        <w:t>rd</w:t>
      </w:r>
      <w:r>
        <w:t xml:space="preserve"> year reviews</w:t>
      </w:r>
    </w:p>
    <w:p w:rsidR="003F00BC" w:rsidRDefault="003F00BC" w:rsidP="003F00BC">
      <w:pPr>
        <w:pStyle w:val="ListParagraph"/>
        <w:numPr>
          <w:ilvl w:val="1"/>
          <w:numId w:val="1"/>
        </w:numPr>
      </w:pPr>
      <w:r>
        <w:t>Voting ballots will be sent out for the next faculty meeting</w:t>
      </w:r>
    </w:p>
    <w:p w:rsidR="003F00BC" w:rsidRDefault="003F00BC" w:rsidP="003F00BC">
      <w:pPr>
        <w:pStyle w:val="ListParagraph"/>
        <w:numPr>
          <w:ilvl w:val="1"/>
          <w:numId w:val="1"/>
        </w:numPr>
      </w:pPr>
      <w:r>
        <w:t>Let Jim know by April 19</w:t>
      </w:r>
      <w:r w:rsidRPr="003F00BC">
        <w:rPr>
          <w:vertAlign w:val="superscript"/>
        </w:rPr>
        <w:t>th</w:t>
      </w:r>
      <w:r>
        <w:t xml:space="preserve"> if you are seeking promotion</w:t>
      </w:r>
    </w:p>
    <w:p w:rsidR="003F00BC" w:rsidRDefault="003F00BC" w:rsidP="003F00BC">
      <w:pPr>
        <w:pStyle w:val="ListParagraph"/>
        <w:numPr>
          <w:ilvl w:val="1"/>
          <w:numId w:val="1"/>
        </w:numPr>
      </w:pPr>
      <w:r>
        <w:t>We are still awaiting news on 2 lecturer promotions</w:t>
      </w:r>
    </w:p>
    <w:p w:rsidR="003018F3" w:rsidRDefault="003F00BC" w:rsidP="003018F3">
      <w:pPr>
        <w:pStyle w:val="ListParagraph"/>
        <w:numPr>
          <w:ilvl w:val="0"/>
          <w:numId w:val="1"/>
        </w:numPr>
      </w:pPr>
      <w:r>
        <w:t>LUROP Information</w:t>
      </w:r>
    </w:p>
    <w:p w:rsidR="003F00BC" w:rsidRDefault="003F00BC" w:rsidP="003F00BC">
      <w:pPr>
        <w:pStyle w:val="ListParagraph"/>
        <w:numPr>
          <w:ilvl w:val="1"/>
          <w:numId w:val="1"/>
        </w:numPr>
      </w:pPr>
      <w:r>
        <w:t>LUROP application deadline is March 1</w:t>
      </w:r>
      <w:r w:rsidRPr="003F00BC">
        <w:rPr>
          <w:vertAlign w:val="superscript"/>
        </w:rPr>
        <w:t>st</w:t>
      </w:r>
    </w:p>
    <w:p w:rsidR="003F00BC" w:rsidRDefault="003F00BC" w:rsidP="003F00BC">
      <w:pPr>
        <w:pStyle w:val="ListParagraph"/>
        <w:numPr>
          <w:ilvl w:val="1"/>
          <w:numId w:val="1"/>
        </w:numPr>
      </w:pPr>
      <w:r>
        <w:t>Encourage students to get their applications in</w:t>
      </w:r>
    </w:p>
    <w:p w:rsidR="003F00BC" w:rsidRDefault="003F00BC" w:rsidP="003F00BC">
      <w:pPr>
        <w:pStyle w:val="ListParagraph"/>
        <w:numPr>
          <w:ilvl w:val="1"/>
          <w:numId w:val="1"/>
        </w:numPr>
      </w:pPr>
      <w:r>
        <w:t>75-100 provost fellowships are available</w:t>
      </w:r>
    </w:p>
    <w:p w:rsidR="003F00BC" w:rsidRDefault="003F00BC" w:rsidP="003F00BC">
      <w:pPr>
        <w:pStyle w:val="ListParagraph"/>
        <w:numPr>
          <w:ilvl w:val="2"/>
          <w:numId w:val="1"/>
        </w:numPr>
      </w:pPr>
      <w:r>
        <w:t>5 community research fellowships</w:t>
      </w:r>
    </w:p>
    <w:p w:rsidR="003F00BC" w:rsidRDefault="003F00BC" w:rsidP="003F00BC">
      <w:pPr>
        <w:pStyle w:val="ListParagraph"/>
        <w:numPr>
          <w:ilvl w:val="2"/>
          <w:numId w:val="1"/>
        </w:numPr>
      </w:pPr>
      <w:r>
        <w:t>5 interdisciplinary</w:t>
      </w:r>
    </w:p>
    <w:p w:rsidR="003F00BC" w:rsidRDefault="003F00BC" w:rsidP="003F00BC">
      <w:pPr>
        <w:pStyle w:val="ListParagraph"/>
        <w:numPr>
          <w:ilvl w:val="2"/>
          <w:numId w:val="1"/>
        </w:numPr>
      </w:pPr>
      <w:r>
        <w:t>WISER</w:t>
      </w:r>
      <w:r w:rsidR="00D1261E">
        <w:t xml:space="preserve"> fellowship</w:t>
      </w:r>
    </w:p>
    <w:p w:rsidR="00D1261E" w:rsidRDefault="00D1261E" w:rsidP="003F00BC">
      <w:pPr>
        <w:pStyle w:val="ListParagraph"/>
        <w:numPr>
          <w:ilvl w:val="2"/>
          <w:numId w:val="1"/>
        </w:numPr>
      </w:pPr>
      <w:r>
        <w:t>Carbon fellowships (for science students only)</w:t>
      </w:r>
    </w:p>
    <w:p w:rsidR="00D1261E" w:rsidRDefault="00D1261E" w:rsidP="00D1261E">
      <w:pPr>
        <w:pStyle w:val="ListParagraph"/>
        <w:numPr>
          <w:ilvl w:val="1"/>
          <w:numId w:val="1"/>
        </w:numPr>
      </w:pPr>
      <w:r>
        <w:t>LUROP Symposium to be held April 22</w:t>
      </w:r>
      <w:r w:rsidRPr="00D1261E">
        <w:rPr>
          <w:vertAlign w:val="superscript"/>
        </w:rPr>
        <w:t>nd</w:t>
      </w:r>
      <w:r>
        <w:t xml:space="preserve"> during Weekend of Excellence</w:t>
      </w:r>
    </w:p>
    <w:p w:rsidR="00D1261E" w:rsidRDefault="00D1261E" w:rsidP="00D1261E">
      <w:pPr>
        <w:pStyle w:val="ListParagraph"/>
        <w:numPr>
          <w:ilvl w:val="0"/>
          <w:numId w:val="1"/>
        </w:numPr>
      </w:pPr>
      <w:r>
        <w:t>Online Courses</w:t>
      </w:r>
    </w:p>
    <w:p w:rsidR="00D1261E" w:rsidRDefault="00D1261E" w:rsidP="00D1261E">
      <w:pPr>
        <w:pStyle w:val="ListParagraph"/>
        <w:numPr>
          <w:ilvl w:val="1"/>
          <w:numId w:val="1"/>
        </w:numPr>
      </w:pPr>
      <w:r>
        <w:t>Want more online biology courses</w:t>
      </w:r>
    </w:p>
    <w:p w:rsidR="00D1261E" w:rsidRDefault="00D1261E" w:rsidP="00D1261E">
      <w:pPr>
        <w:pStyle w:val="ListParagraph"/>
        <w:numPr>
          <w:ilvl w:val="1"/>
          <w:numId w:val="1"/>
        </w:numPr>
      </w:pPr>
      <w:r>
        <w:t>Must demonstrate to Fr. Regan that they are same quality as in-person</w:t>
      </w:r>
    </w:p>
    <w:p w:rsidR="00D1261E" w:rsidRDefault="00D1261E" w:rsidP="00D1261E">
      <w:pPr>
        <w:pStyle w:val="ListParagraph"/>
        <w:numPr>
          <w:ilvl w:val="1"/>
          <w:numId w:val="1"/>
        </w:numPr>
      </w:pPr>
      <w:r>
        <w:t>Want them to run in the J-Term and Summer</w:t>
      </w:r>
    </w:p>
    <w:p w:rsidR="00D1261E" w:rsidRDefault="00D1261E" w:rsidP="00D1261E">
      <w:pPr>
        <w:pStyle w:val="ListParagraph"/>
        <w:numPr>
          <w:ilvl w:val="1"/>
          <w:numId w:val="1"/>
        </w:numPr>
      </w:pPr>
      <w:r>
        <w:t>Faculty may sign up for training to instruct online</w:t>
      </w:r>
    </w:p>
    <w:p w:rsidR="00D1261E" w:rsidRDefault="00D1261E" w:rsidP="00D1261E">
      <w:pPr>
        <w:pStyle w:val="ListParagraph"/>
        <w:numPr>
          <w:ilvl w:val="1"/>
          <w:numId w:val="1"/>
        </w:numPr>
      </w:pPr>
      <w:r>
        <w:t>Online will work well with bigger classes</w:t>
      </w:r>
    </w:p>
    <w:p w:rsidR="00D1261E" w:rsidRDefault="004B071D" w:rsidP="00D1261E">
      <w:pPr>
        <w:pStyle w:val="ListParagraph"/>
        <w:numPr>
          <w:ilvl w:val="1"/>
          <w:numId w:val="1"/>
        </w:numPr>
      </w:pPr>
      <w:r>
        <w:t>Franks</w:t>
      </w:r>
      <w:r w:rsidR="00D1261E">
        <w:t>: some medical schools do not allow online science classes to transfer</w:t>
      </w:r>
    </w:p>
    <w:p w:rsidR="004B071D" w:rsidRDefault="004B071D" w:rsidP="004B071D">
      <w:pPr>
        <w:pStyle w:val="ListParagraph"/>
        <w:numPr>
          <w:ilvl w:val="0"/>
          <w:numId w:val="1"/>
        </w:numPr>
      </w:pPr>
      <w:r>
        <w:t>New Programs</w:t>
      </w:r>
    </w:p>
    <w:p w:rsidR="004B071D" w:rsidRDefault="004B071D" w:rsidP="004B071D">
      <w:pPr>
        <w:pStyle w:val="ListParagraph"/>
        <w:numPr>
          <w:ilvl w:val="1"/>
          <w:numId w:val="1"/>
        </w:numPr>
      </w:pPr>
      <w:r>
        <w:t>5 year BS in Biology/MS in Bioinformatics</w:t>
      </w:r>
    </w:p>
    <w:p w:rsidR="004B071D" w:rsidRDefault="004B071D" w:rsidP="004B071D">
      <w:pPr>
        <w:pStyle w:val="ListParagraph"/>
        <w:numPr>
          <w:ilvl w:val="2"/>
          <w:numId w:val="1"/>
        </w:numPr>
      </w:pPr>
      <w:r>
        <w:t>Info is live on the website</w:t>
      </w:r>
    </w:p>
    <w:p w:rsidR="004B071D" w:rsidRDefault="004B071D" w:rsidP="004B071D">
      <w:pPr>
        <w:pStyle w:val="ListParagraph"/>
        <w:numPr>
          <w:ilvl w:val="2"/>
          <w:numId w:val="1"/>
        </w:numPr>
      </w:pPr>
      <w:r>
        <w:t>Current juniors may apply</w:t>
      </w:r>
    </w:p>
    <w:p w:rsidR="004B071D" w:rsidRDefault="004B071D" w:rsidP="004B071D">
      <w:pPr>
        <w:pStyle w:val="ListParagraph"/>
        <w:numPr>
          <w:ilvl w:val="1"/>
          <w:numId w:val="1"/>
        </w:numPr>
      </w:pPr>
      <w:r>
        <w:t>MS in Bioinformatics</w:t>
      </w:r>
    </w:p>
    <w:p w:rsidR="004B071D" w:rsidRDefault="004B071D" w:rsidP="004B071D">
      <w:pPr>
        <w:pStyle w:val="ListParagraph"/>
        <w:numPr>
          <w:ilvl w:val="1"/>
          <w:numId w:val="1"/>
        </w:numPr>
      </w:pPr>
      <w:r>
        <w:t>Kelly working on BS in Biology/MPH</w:t>
      </w:r>
    </w:p>
    <w:p w:rsidR="004B071D" w:rsidRDefault="004B071D" w:rsidP="004B071D">
      <w:pPr>
        <w:pStyle w:val="ListParagraph"/>
        <w:numPr>
          <w:ilvl w:val="0"/>
          <w:numId w:val="1"/>
        </w:numPr>
      </w:pPr>
      <w:r>
        <w:t>Seminars</w:t>
      </w:r>
    </w:p>
    <w:p w:rsidR="004B071D" w:rsidRDefault="004B071D" w:rsidP="004B071D">
      <w:pPr>
        <w:pStyle w:val="ListParagraph"/>
        <w:numPr>
          <w:ilvl w:val="1"/>
          <w:numId w:val="1"/>
        </w:numPr>
      </w:pPr>
      <w:r>
        <w:t>No seminar series this semester</w:t>
      </w:r>
    </w:p>
    <w:p w:rsidR="004B071D" w:rsidRDefault="004B071D" w:rsidP="004B071D">
      <w:pPr>
        <w:pStyle w:val="ListParagraph"/>
        <w:numPr>
          <w:ilvl w:val="1"/>
          <w:numId w:val="1"/>
        </w:numPr>
      </w:pPr>
      <w:r>
        <w:t>1 seminar is set for April 23</w:t>
      </w:r>
      <w:r w:rsidRPr="004B071D">
        <w:rPr>
          <w:vertAlign w:val="superscript"/>
        </w:rPr>
        <w:t>rd</w:t>
      </w:r>
    </w:p>
    <w:p w:rsidR="004B071D" w:rsidRDefault="004B071D" w:rsidP="004B071D">
      <w:pPr>
        <w:pStyle w:val="ListParagraph"/>
        <w:numPr>
          <w:ilvl w:val="1"/>
          <w:numId w:val="1"/>
        </w:numPr>
      </w:pPr>
      <w:r>
        <w:t>Need volunteers to supply seminar speakers</w:t>
      </w:r>
    </w:p>
    <w:p w:rsidR="004B071D" w:rsidRDefault="004B071D" w:rsidP="004B071D">
      <w:pPr>
        <w:pStyle w:val="ListParagraph"/>
        <w:numPr>
          <w:ilvl w:val="2"/>
          <w:numId w:val="1"/>
        </w:numPr>
      </w:pPr>
      <w:r>
        <w:t>Stick with local people, postdocs, or even other faculty members</w:t>
      </w:r>
    </w:p>
    <w:p w:rsidR="004B071D" w:rsidRDefault="004B071D" w:rsidP="004B071D">
      <w:pPr>
        <w:pStyle w:val="ListParagraph"/>
        <w:numPr>
          <w:ilvl w:val="0"/>
          <w:numId w:val="1"/>
        </w:numPr>
      </w:pPr>
      <w:r>
        <w:t>Other News</w:t>
      </w:r>
    </w:p>
    <w:p w:rsidR="004B071D" w:rsidRDefault="004B071D" w:rsidP="004B071D">
      <w:pPr>
        <w:pStyle w:val="ListParagraph"/>
        <w:numPr>
          <w:ilvl w:val="1"/>
          <w:numId w:val="1"/>
        </w:numPr>
      </w:pPr>
      <w:r>
        <w:t xml:space="preserve">Email </w:t>
      </w:r>
      <w:proofErr w:type="spellStart"/>
      <w:r>
        <w:t>Lodolce</w:t>
      </w:r>
      <w:proofErr w:type="spellEnd"/>
      <w:r>
        <w:t xml:space="preserve"> and Feeney about molecular projects that their BIOL390 students can work on</w:t>
      </w:r>
    </w:p>
    <w:p w:rsidR="004B071D" w:rsidRDefault="004B071D" w:rsidP="004B071D">
      <w:pPr>
        <w:pStyle w:val="ListParagraph"/>
        <w:numPr>
          <w:ilvl w:val="1"/>
          <w:numId w:val="1"/>
        </w:numPr>
      </w:pPr>
      <w:r>
        <w:t>Franks: MAMS has seats available despite the mistaken letter sent out that said otherwise – tell people to apply</w:t>
      </w:r>
    </w:p>
    <w:p w:rsidR="004B071D" w:rsidRDefault="004B071D" w:rsidP="004B071D">
      <w:pPr>
        <w:pStyle w:val="ListParagraph"/>
        <w:numPr>
          <w:ilvl w:val="1"/>
          <w:numId w:val="1"/>
        </w:numPr>
      </w:pPr>
      <w:r>
        <w:t>Helfgott: Let graduate students know about opportunities for Bio Bootcamp work in Spring and Summer</w:t>
      </w:r>
    </w:p>
    <w:p w:rsidR="004B071D" w:rsidRDefault="004B071D" w:rsidP="004B071D">
      <w:pPr>
        <w:pStyle w:val="ListParagraph"/>
        <w:numPr>
          <w:ilvl w:val="0"/>
          <w:numId w:val="1"/>
        </w:numPr>
      </w:pPr>
      <w:r>
        <w:t>Adjourned</w:t>
      </w:r>
      <w:bookmarkStart w:id="0" w:name="_GoBack"/>
      <w:bookmarkEnd w:id="0"/>
    </w:p>
    <w:p w:rsidR="00465700" w:rsidRDefault="00465700" w:rsidP="00465700">
      <w:pPr>
        <w:pStyle w:val="ListParagraph"/>
        <w:ind w:left="2160"/>
      </w:pPr>
    </w:p>
    <w:p w:rsidR="00176C01" w:rsidRDefault="00176C01" w:rsidP="00FA0102">
      <w:pPr>
        <w:pStyle w:val="ListParagraph"/>
      </w:pPr>
    </w:p>
    <w:sectPr w:rsidR="0017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32"/>
    <w:multiLevelType w:val="hybridMultilevel"/>
    <w:tmpl w:val="84367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0E6B"/>
    <w:multiLevelType w:val="hybridMultilevel"/>
    <w:tmpl w:val="52C4B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B16457"/>
    <w:multiLevelType w:val="hybridMultilevel"/>
    <w:tmpl w:val="BFAEFBAC"/>
    <w:lvl w:ilvl="0" w:tplc="0958EB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67308"/>
    <w:multiLevelType w:val="hybridMultilevel"/>
    <w:tmpl w:val="B0D68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87341"/>
    <w:multiLevelType w:val="hybridMultilevel"/>
    <w:tmpl w:val="C49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45"/>
    <w:rsid w:val="000341B3"/>
    <w:rsid w:val="000356A7"/>
    <w:rsid w:val="00036168"/>
    <w:rsid w:val="00037345"/>
    <w:rsid w:val="000421B6"/>
    <w:rsid w:val="0007478A"/>
    <w:rsid w:val="000751A5"/>
    <w:rsid w:val="00075D2B"/>
    <w:rsid w:val="000D2B90"/>
    <w:rsid w:val="00120077"/>
    <w:rsid w:val="0012092E"/>
    <w:rsid w:val="0012544F"/>
    <w:rsid w:val="00146CF2"/>
    <w:rsid w:val="00162B21"/>
    <w:rsid w:val="001664CB"/>
    <w:rsid w:val="00176C01"/>
    <w:rsid w:val="001820D3"/>
    <w:rsid w:val="001F7E73"/>
    <w:rsid w:val="00231E7F"/>
    <w:rsid w:val="002352A3"/>
    <w:rsid w:val="00252EDB"/>
    <w:rsid w:val="00283B09"/>
    <w:rsid w:val="002A0C54"/>
    <w:rsid w:val="002A7E90"/>
    <w:rsid w:val="002F2B23"/>
    <w:rsid w:val="003018F3"/>
    <w:rsid w:val="0030733F"/>
    <w:rsid w:val="00371E7B"/>
    <w:rsid w:val="003B37CC"/>
    <w:rsid w:val="003C4D2F"/>
    <w:rsid w:val="003D0098"/>
    <w:rsid w:val="003F00BC"/>
    <w:rsid w:val="00410EEB"/>
    <w:rsid w:val="004129CD"/>
    <w:rsid w:val="00417857"/>
    <w:rsid w:val="00440E4D"/>
    <w:rsid w:val="00442E6D"/>
    <w:rsid w:val="00450D12"/>
    <w:rsid w:val="0046137F"/>
    <w:rsid w:val="00461F5C"/>
    <w:rsid w:val="00465700"/>
    <w:rsid w:val="0048770E"/>
    <w:rsid w:val="004A43B3"/>
    <w:rsid w:val="004B071D"/>
    <w:rsid w:val="004B6A20"/>
    <w:rsid w:val="004F7EBA"/>
    <w:rsid w:val="00501F11"/>
    <w:rsid w:val="00565048"/>
    <w:rsid w:val="00616D66"/>
    <w:rsid w:val="0066266A"/>
    <w:rsid w:val="006761D5"/>
    <w:rsid w:val="00702980"/>
    <w:rsid w:val="007426D5"/>
    <w:rsid w:val="007B48CC"/>
    <w:rsid w:val="007D5494"/>
    <w:rsid w:val="0082553D"/>
    <w:rsid w:val="00842D87"/>
    <w:rsid w:val="008A1D26"/>
    <w:rsid w:val="00940B72"/>
    <w:rsid w:val="00966AEE"/>
    <w:rsid w:val="00987B12"/>
    <w:rsid w:val="00996212"/>
    <w:rsid w:val="009A7FA8"/>
    <w:rsid w:val="009F191C"/>
    <w:rsid w:val="00A12BE3"/>
    <w:rsid w:val="00A21E90"/>
    <w:rsid w:val="00A966C9"/>
    <w:rsid w:val="00AA2A27"/>
    <w:rsid w:val="00AB1D14"/>
    <w:rsid w:val="00AE0CDC"/>
    <w:rsid w:val="00B4249C"/>
    <w:rsid w:val="00B506CD"/>
    <w:rsid w:val="00BA5CA6"/>
    <w:rsid w:val="00BE484B"/>
    <w:rsid w:val="00BF5D61"/>
    <w:rsid w:val="00BF7CD3"/>
    <w:rsid w:val="00CA07E9"/>
    <w:rsid w:val="00CB4F23"/>
    <w:rsid w:val="00CC5960"/>
    <w:rsid w:val="00CF151C"/>
    <w:rsid w:val="00D1261E"/>
    <w:rsid w:val="00D26947"/>
    <w:rsid w:val="00D30BE6"/>
    <w:rsid w:val="00D40653"/>
    <w:rsid w:val="00D412D8"/>
    <w:rsid w:val="00D80FDE"/>
    <w:rsid w:val="00D97BE1"/>
    <w:rsid w:val="00DA3964"/>
    <w:rsid w:val="00DE7DF1"/>
    <w:rsid w:val="00DF3FE6"/>
    <w:rsid w:val="00DF7EB1"/>
    <w:rsid w:val="00E40168"/>
    <w:rsid w:val="00E8662C"/>
    <w:rsid w:val="00EB6803"/>
    <w:rsid w:val="00F331FB"/>
    <w:rsid w:val="00F347B3"/>
    <w:rsid w:val="00F60ACE"/>
    <w:rsid w:val="00FA0102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 Inglima</dc:creator>
  <cp:lastModifiedBy>Frank P Inglima</cp:lastModifiedBy>
  <cp:revision>3</cp:revision>
  <dcterms:created xsi:type="dcterms:W3CDTF">2017-02-15T21:12:00Z</dcterms:created>
  <dcterms:modified xsi:type="dcterms:W3CDTF">2017-02-15T21:28:00Z</dcterms:modified>
</cp:coreProperties>
</file>